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000000"/>
          <w:kern w:val="0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 w:cs="Times New Roman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sz w:val="52"/>
          <w:szCs w:val="52"/>
        </w:rPr>
        <w:t>河南省事业单位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_GBK" w:hAnsi="宋体" w:eastAsia="方正小标宋_GBK" w:cs="Times New Roman"/>
          <w:sz w:val="52"/>
          <w:szCs w:val="52"/>
        </w:rPr>
      </w:pPr>
      <w:r>
        <w:rPr>
          <w:rFonts w:hint="eastAsia" w:ascii="方正小标宋_GBK" w:hAnsi="宋体" w:eastAsia="方正小标宋_GBK" w:cs="Times New Roman"/>
          <w:sz w:val="52"/>
          <w:szCs w:val="52"/>
        </w:rPr>
        <w:t>专业技术二级岗位个人申报表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1800" w:firstLineChars="500"/>
        <w:rPr>
          <w:rFonts w:ascii="仿宋_GB2312" w:hAnsi="宋体" w:eastAsia="仿宋_GB2312" w:cs="宋体"/>
          <w:color w:val="000000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</w:rPr>
        <w:t xml:space="preserve">姓    名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  <w:u w:val="single"/>
        </w:rPr>
        <w:t xml:space="preserve">                 </w:t>
      </w:r>
    </w:p>
    <w:p>
      <w:pPr>
        <w:widowControl/>
        <w:spacing w:line="360" w:lineRule="auto"/>
        <w:ind w:firstLine="1800" w:firstLineChars="500"/>
        <w:rPr>
          <w:rFonts w:ascii="仿宋_GB2312" w:hAnsi="宋体" w:eastAsia="仿宋_GB2312" w:cs="宋体"/>
          <w:color w:val="000000"/>
          <w:kern w:val="0"/>
          <w:sz w:val="36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</w:rPr>
        <w:t xml:space="preserve">单    位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2"/>
          <w:u w:val="single"/>
        </w:rPr>
        <w:t xml:space="preserve">         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楷体_GB2312" w:hAnsi="黑体" w:eastAsia="楷体_GB2312" w:cs="宋体"/>
          <w:b/>
          <w:color w:val="000000"/>
          <w:spacing w:val="17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color w:val="000000"/>
          <w:spacing w:val="17"/>
          <w:kern w:val="0"/>
          <w:sz w:val="32"/>
          <w:szCs w:val="32"/>
        </w:rPr>
        <w:t>河南省人力资源和社会保障厅印制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</w:p>
    <w:tbl>
      <w:tblPr>
        <w:tblStyle w:val="4"/>
        <w:tblW w:w="85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"/>
        <w:gridCol w:w="1134"/>
        <w:gridCol w:w="141"/>
        <w:gridCol w:w="761"/>
        <w:gridCol w:w="232"/>
        <w:gridCol w:w="425"/>
        <w:gridCol w:w="243"/>
        <w:gridCol w:w="855"/>
        <w:gridCol w:w="406"/>
        <w:gridCol w:w="344"/>
        <w:gridCol w:w="1052"/>
        <w:gridCol w:w="1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    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兼职情况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    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聘用时间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04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研究学科（或从事专业）</w:t>
            </w:r>
          </w:p>
        </w:tc>
        <w:tc>
          <w:tcPr>
            <w:tcW w:w="5460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8502" w:type="dxa"/>
            <w:gridSpan w:val="13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2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国内外学术团体任职或兼职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任（兼）职务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任（兼）职起止时间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5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2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专业技术成就、岗位业绩等相关参考条件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502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申报人承诺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本人自愿申报专业技术二级岗位，并对以上申报内容的真实性负全部责任。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申报人签名：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单位推荐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法人代表（或委托人）签名：              年    月    日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4"/>
                <w:fitText w:val="960" w:id="-1445719038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或省辖市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人事综合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管理部门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kern w:val="0"/>
                <w:sz w:val="24"/>
                <w:fitText w:val="960" w:id="-1445719037"/>
              </w:rPr>
              <w:t>审核意见</w:t>
            </w:r>
          </w:p>
        </w:tc>
        <w:tc>
          <w:tcPr>
            <w:tcW w:w="6922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年    月    日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专家评审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委员会意见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exac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河南省人力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资源和社会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保障厅核准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认定意见</w:t>
            </w:r>
          </w:p>
        </w:tc>
        <w:tc>
          <w:tcPr>
            <w:tcW w:w="692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（公章）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OWUwYzQwYzM4MmM0YTU5M2NlYjI4MzZiMzM0ZjMifQ=="/>
  </w:docVars>
  <w:rsids>
    <w:rsidRoot w:val="00D957D1"/>
    <w:rsid w:val="000D5F8E"/>
    <w:rsid w:val="00177CF1"/>
    <w:rsid w:val="00184FEF"/>
    <w:rsid w:val="00256E92"/>
    <w:rsid w:val="00605BD7"/>
    <w:rsid w:val="007F1C3F"/>
    <w:rsid w:val="00AE0F7B"/>
    <w:rsid w:val="00BF0528"/>
    <w:rsid w:val="00D957D1"/>
    <w:rsid w:val="00DD2D0F"/>
    <w:rsid w:val="210762DF"/>
    <w:rsid w:val="68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</Words>
  <Characters>767</Characters>
  <Lines>6</Lines>
  <Paragraphs>1</Paragraphs>
  <TotalTime>15</TotalTime>
  <ScaleCrop>false</ScaleCrop>
  <LinksUpToDate>false</LinksUpToDate>
  <CharactersWithSpaces>900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2022-09-26T08:17:00Z</dcterms:created>
  <dc:creator>Administrator</dc:creator>
  <cp:lastModifiedBy>Mr. zhang</cp:lastModifiedBy>
  <dcterms:modified xsi:type="dcterms:W3CDTF">2023-11-10T07:17:34Z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C684F28291B2438D9108647FBC9AC779_12</vt:lpwstr>
  </property>
</Properties>
</file>